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39" w:rsidRDefault="000B2E39" w:rsidP="000B2E39">
      <w:r>
        <w:rPr>
          <w:rFonts w:ascii="Arial" w:hAnsi="Arial" w:cs="Arial"/>
          <w:noProof/>
          <w:color w:val="222222"/>
          <w:sz w:val="27"/>
          <w:szCs w:val="27"/>
          <w:shd w:val="clear" w:color="auto" w:fill="FFFFFF"/>
          <w:lang w:eastAsia="fr-FR"/>
        </w:rPr>
        <w:drawing>
          <wp:anchor distT="0" distB="0" distL="114300" distR="114300" simplePos="0" relativeHeight="251658240" behindDoc="1" locked="0" layoutInCell="1" allowOverlap="1" wp14:anchorId="41D13ACC" wp14:editId="12C981D9">
            <wp:simplePos x="0" y="0"/>
            <wp:positionH relativeFrom="column">
              <wp:posOffset>3977005</wp:posOffset>
            </wp:positionH>
            <wp:positionV relativeFrom="paragraph">
              <wp:posOffset>-520065</wp:posOffset>
            </wp:positionV>
            <wp:extent cx="2057400" cy="556260"/>
            <wp:effectExtent l="0" t="0" r="0" b="0"/>
            <wp:wrapTight wrapText="bothSides">
              <wp:wrapPolygon edited="0">
                <wp:start x="0" y="0"/>
                <wp:lineTo x="0" y="20712"/>
                <wp:lineTo x="21400" y="20712"/>
                <wp:lineTo x="21400" y="0"/>
                <wp:lineTo x="0" y="0"/>
              </wp:wrapPolygon>
            </wp:wrapTight>
            <wp:docPr id="2" name="Image 2" descr="logo-mar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ar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7871E39" wp14:editId="759F59FA">
            <wp:simplePos x="0" y="0"/>
            <wp:positionH relativeFrom="column">
              <wp:posOffset>189865</wp:posOffset>
            </wp:positionH>
            <wp:positionV relativeFrom="paragraph">
              <wp:posOffset>-808355</wp:posOffset>
            </wp:positionV>
            <wp:extent cx="1470660" cy="1272540"/>
            <wp:effectExtent l="0" t="0" r="0" b="3810"/>
            <wp:wrapNone/>
            <wp:docPr id="1" name="Image 1" descr="Logo 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00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3B8" w:rsidRPr="000B2E39" w:rsidRDefault="002A1AFD" w:rsidP="000B2E39">
      <w:pPr>
        <w:spacing w:after="0"/>
        <w:jc w:val="center"/>
        <w:rPr>
          <w:b/>
        </w:rPr>
      </w:pPr>
      <w:r>
        <w:t>L’</w:t>
      </w:r>
      <w:r w:rsidRPr="000B2E39">
        <w:rPr>
          <w:b/>
        </w:rPr>
        <w:t>Association de Gestion de la Résidence Gâtinaise</w:t>
      </w:r>
    </w:p>
    <w:p w:rsidR="008E13B8" w:rsidRPr="000B2E39" w:rsidRDefault="00EA31BC" w:rsidP="000B2E39">
      <w:pPr>
        <w:spacing w:after="0"/>
        <w:jc w:val="center"/>
        <w:rPr>
          <w:b/>
        </w:rPr>
      </w:pPr>
      <w:r w:rsidRPr="000B2E39">
        <w:rPr>
          <w:b/>
        </w:rPr>
        <w:t>Maison d’Accueil et Résidence P</w:t>
      </w:r>
      <w:r w:rsidR="008E13B8" w:rsidRPr="000B2E39">
        <w:rPr>
          <w:b/>
        </w:rPr>
        <w:t>our l’Autonomie</w:t>
      </w:r>
    </w:p>
    <w:p w:rsidR="005B5B53" w:rsidRPr="000B2E39" w:rsidRDefault="008E13B8" w:rsidP="000B2E39">
      <w:pPr>
        <w:spacing w:after="0"/>
        <w:jc w:val="center"/>
        <w:rPr>
          <w:b/>
        </w:rPr>
      </w:pPr>
      <w:r w:rsidRPr="000B2E39">
        <w:rPr>
          <w:b/>
        </w:rPr>
        <w:t>R</w:t>
      </w:r>
      <w:r w:rsidR="002A1AFD" w:rsidRPr="000B2E39">
        <w:rPr>
          <w:b/>
        </w:rPr>
        <w:t>ecrute</w:t>
      </w:r>
    </w:p>
    <w:p w:rsidR="008E13B8" w:rsidRPr="000B2E39" w:rsidRDefault="008E13B8" w:rsidP="008E13B8">
      <w:pPr>
        <w:spacing w:after="0"/>
        <w:jc w:val="center"/>
        <w:rPr>
          <w:b/>
        </w:rPr>
      </w:pPr>
    </w:p>
    <w:p w:rsidR="002A1AFD" w:rsidRPr="000B2E39" w:rsidRDefault="002A1AFD" w:rsidP="002A1AFD">
      <w:pPr>
        <w:jc w:val="center"/>
        <w:rPr>
          <w:b/>
        </w:rPr>
      </w:pPr>
      <w:r w:rsidRPr="000B2E39">
        <w:rPr>
          <w:b/>
        </w:rPr>
        <w:t xml:space="preserve">UN/UNE RESPONSABLE </w:t>
      </w:r>
    </w:p>
    <w:p w:rsidR="00DF6402" w:rsidRPr="000B2E39" w:rsidRDefault="00DF6402" w:rsidP="000B2E39">
      <w:pPr>
        <w:spacing w:after="0"/>
        <w:rPr>
          <w:b/>
          <w:u w:val="single"/>
        </w:rPr>
      </w:pPr>
      <w:r w:rsidRPr="000B2E39">
        <w:rPr>
          <w:b/>
          <w:u w:val="single"/>
        </w:rPr>
        <w:t>Descriptif de l’emploi :</w:t>
      </w:r>
    </w:p>
    <w:p w:rsidR="00DF6402" w:rsidRDefault="008E13B8" w:rsidP="000B2E39">
      <w:pPr>
        <w:spacing w:after="0"/>
      </w:pPr>
      <w:r>
        <w:t>Le (</w:t>
      </w:r>
      <w:r w:rsidR="00DF6402">
        <w:t>la) responsable est chargé(e) du fonctionnement d’une MARPA résidence autonomie, structure d’hébergement non médicalisée, de 24 personnes âgées.</w:t>
      </w:r>
    </w:p>
    <w:p w:rsidR="008E13B8" w:rsidRPr="000B2E39" w:rsidRDefault="008E13B8" w:rsidP="000B2E39">
      <w:pPr>
        <w:spacing w:after="0"/>
        <w:rPr>
          <w:b/>
          <w:u w:val="single"/>
        </w:rPr>
      </w:pPr>
      <w:r w:rsidRPr="000B2E39">
        <w:rPr>
          <w:b/>
          <w:u w:val="single"/>
        </w:rPr>
        <w:t>Missions :</w:t>
      </w:r>
    </w:p>
    <w:p w:rsidR="008E13B8" w:rsidRDefault="008E13B8" w:rsidP="000B2E39">
      <w:pPr>
        <w:pStyle w:val="Paragraphedeliste"/>
        <w:numPr>
          <w:ilvl w:val="0"/>
          <w:numId w:val="2"/>
        </w:numPr>
        <w:spacing w:after="0"/>
      </w:pPr>
      <w:r w:rsidRPr="008E13B8">
        <w:t>Accompagnement</w:t>
      </w:r>
      <w:r>
        <w:t xml:space="preserve"> des résidents dans les activités </w:t>
      </w:r>
      <w:r w:rsidR="005E4804">
        <w:t>de la vie quotidienne,</w:t>
      </w:r>
    </w:p>
    <w:p w:rsidR="005E4804" w:rsidRDefault="005E4804" w:rsidP="000B2E39">
      <w:pPr>
        <w:pStyle w:val="Paragraphedeliste"/>
        <w:numPr>
          <w:ilvl w:val="0"/>
          <w:numId w:val="2"/>
        </w:numPr>
        <w:spacing w:after="0"/>
      </w:pPr>
      <w:r>
        <w:t>Elaboration et mise en</w:t>
      </w:r>
      <w:r w:rsidR="00043DAE">
        <w:t xml:space="preserve"> œuvre du projet global de la mais</w:t>
      </w:r>
      <w:r>
        <w:t>on,</w:t>
      </w:r>
    </w:p>
    <w:p w:rsidR="005E4804" w:rsidRDefault="00EA31BC" w:rsidP="000B2E39">
      <w:pPr>
        <w:pStyle w:val="Paragraphedeliste"/>
        <w:numPr>
          <w:ilvl w:val="0"/>
          <w:numId w:val="2"/>
        </w:numPr>
        <w:spacing w:after="0"/>
      </w:pPr>
      <w:r>
        <w:t>Gestion administrative, comptable et financière de la MARPA,</w:t>
      </w:r>
    </w:p>
    <w:p w:rsidR="00EA31BC" w:rsidRDefault="00EA31BC" w:rsidP="000B2E39">
      <w:pPr>
        <w:pStyle w:val="Paragraphedeliste"/>
        <w:numPr>
          <w:ilvl w:val="0"/>
          <w:numId w:val="2"/>
        </w:numPr>
        <w:spacing w:after="0"/>
      </w:pPr>
      <w:r>
        <w:t>Coordination des interventions internes ou externes à la MARPA autour de chaque résident,</w:t>
      </w:r>
    </w:p>
    <w:p w:rsidR="00EA31BC" w:rsidRDefault="00EA31BC" w:rsidP="000B2E39">
      <w:pPr>
        <w:pStyle w:val="Paragraphedeliste"/>
        <w:numPr>
          <w:ilvl w:val="0"/>
          <w:numId w:val="2"/>
        </w:numPr>
        <w:spacing w:after="0"/>
      </w:pPr>
      <w:r>
        <w:t>Animation et coordination de l’ensemble des activités de la structure,</w:t>
      </w:r>
    </w:p>
    <w:p w:rsidR="00EA31BC" w:rsidRDefault="00EA31BC" w:rsidP="000B2E39">
      <w:pPr>
        <w:pStyle w:val="Paragraphedeliste"/>
        <w:numPr>
          <w:ilvl w:val="0"/>
          <w:numId w:val="2"/>
        </w:numPr>
        <w:spacing w:after="0"/>
      </w:pPr>
      <w:r>
        <w:t>Management, encadrement, animation d’une équipe au service d’une gestion d’établissement social,</w:t>
      </w:r>
    </w:p>
    <w:p w:rsidR="00EA31BC" w:rsidRDefault="00EA31BC" w:rsidP="000B2E39">
      <w:pPr>
        <w:pStyle w:val="Paragraphedeliste"/>
        <w:numPr>
          <w:ilvl w:val="0"/>
          <w:numId w:val="2"/>
        </w:numPr>
        <w:spacing w:after="0"/>
      </w:pPr>
      <w:r>
        <w:t>La responsab</w:t>
      </w:r>
      <w:r w:rsidR="00043DAE">
        <w:t>ilité</w:t>
      </w:r>
      <w:r>
        <w:t xml:space="preserve"> de l’accueil et des relations avec les partenaires locaux (secteur médical et paramédical institutions associations, services, commerces),</w:t>
      </w:r>
    </w:p>
    <w:p w:rsidR="00EA31BC" w:rsidRDefault="00EA31BC" w:rsidP="000B2E39">
      <w:pPr>
        <w:pStyle w:val="Paragraphedeliste"/>
        <w:numPr>
          <w:ilvl w:val="0"/>
          <w:numId w:val="2"/>
        </w:numPr>
        <w:spacing w:after="0"/>
      </w:pPr>
      <w:r>
        <w:t>Promotion externe de la MARPA</w:t>
      </w:r>
    </w:p>
    <w:p w:rsidR="00EA31BC" w:rsidRDefault="00043DAE" w:rsidP="000B2E39">
      <w:pPr>
        <w:pStyle w:val="Paragraphedeliste"/>
        <w:numPr>
          <w:ilvl w:val="0"/>
          <w:numId w:val="2"/>
        </w:numPr>
        <w:spacing w:after="0"/>
      </w:pPr>
      <w:r>
        <w:t>Aptitude a</w:t>
      </w:r>
      <w:r w:rsidR="00EA31BC">
        <w:t>u recrutement des Agents polyvalents</w:t>
      </w:r>
      <w:r w:rsidR="00AD76AF">
        <w:t>.</w:t>
      </w:r>
    </w:p>
    <w:p w:rsidR="00EA31BC" w:rsidRPr="000B2E39" w:rsidRDefault="00EA31BC" w:rsidP="000B2E39">
      <w:pPr>
        <w:spacing w:after="0"/>
        <w:rPr>
          <w:b/>
          <w:u w:val="single"/>
        </w:rPr>
      </w:pPr>
      <w:r w:rsidRPr="000B2E39">
        <w:rPr>
          <w:b/>
          <w:u w:val="single"/>
        </w:rPr>
        <w:t>Profil demandé :</w:t>
      </w:r>
    </w:p>
    <w:p w:rsidR="00EA31BC" w:rsidRDefault="00EA31BC" w:rsidP="000B2E39">
      <w:pPr>
        <w:pStyle w:val="Paragraphedeliste"/>
        <w:numPr>
          <w:ilvl w:val="0"/>
          <w:numId w:val="3"/>
        </w:numPr>
        <w:spacing w:after="0"/>
      </w:pPr>
      <w:r w:rsidRPr="00EA31BC">
        <w:t xml:space="preserve">Etre titulaire d’un diplôme </w:t>
      </w:r>
      <w:r>
        <w:t>de cadre de santé ou d’un diplôme sanitaire et social de niveau III (BAC +II),</w:t>
      </w:r>
    </w:p>
    <w:p w:rsidR="00EA31BC" w:rsidRDefault="00EA31BC" w:rsidP="000B2E39">
      <w:pPr>
        <w:pStyle w:val="Paragraphedeliste"/>
        <w:numPr>
          <w:ilvl w:val="0"/>
          <w:numId w:val="3"/>
        </w:numPr>
        <w:spacing w:after="0"/>
      </w:pPr>
      <w:r>
        <w:t>Justifier d’une expérience professionnelle de 3 ans dans le secteur sanitaire, social ou médico-social,</w:t>
      </w:r>
    </w:p>
    <w:p w:rsidR="00EA31BC" w:rsidRDefault="00EA31BC" w:rsidP="000B2E39">
      <w:pPr>
        <w:pStyle w:val="Paragraphedeliste"/>
        <w:numPr>
          <w:ilvl w:val="0"/>
          <w:numId w:val="3"/>
        </w:numPr>
        <w:spacing w:after="0"/>
      </w:pPr>
      <w:r>
        <w:t xml:space="preserve">Avoir suivi ou s’engager à suivre et à achever dans un délai de 5 ans, une formation à l’encadrement inscrite sur la liste </w:t>
      </w:r>
      <w:r w:rsidR="00AD76AF">
        <w:t xml:space="preserve">fixée </w:t>
      </w:r>
      <w:r>
        <w:t>par l’arrêté du 7 juin 2007.</w:t>
      </w:r>
    </w:p>
    <w:p w:rsidR="00EA31BC" w:rsidRPr="000B2E39" w:rsidRDefault="00EA31BC" w:rsidP="000B2E39">
      <w:pPr>
        <w:spacing w:after="0"/>
        <w:rPr>
          <w:b/>
          <w:u w:val="single"/>
        </w:rPr>
      </w:pPr>
      <w:r w:rsidRPr="000B2E39">
        <w:rPr>
          <w:b/>
          <w:u w:val="single"/>
        </w:rPr>
        <w:t>Compétences attendues :</w:t>
      </w:r>
    </w:p>
    <w:p w:rsidR="00EA31BC" w:rsidRPr="000B2E39" w:rsidRDefault="000B2E39" w:rsidP="000B2E39">
      <w:pPr>
        <w:pStyle w:val="Paragraphedeliste"/>
        <w:numPr>
          <w:ilvl w:val="0"/>
          <w:numId w:val="4"/>
        </w:numPr>
        <w:spacing w:after="0"/>
      </w:pPr>
      <w:r w:rsidRPr="000B2E39">
        <w:t>Bonne capacité relationnelle et d’écoute</w:t>
      </w:r>
      <w:r w:rsidR="00AD76AF">
        <w:t>,</w:t>
      </w:r>
    </w:p>
    <w:p w:rsidR="000B2E39" w:rsidRDefault="000B2E39" w:rsidP="000B2E39">
      <w:pPr>
        <w:pStyle w:val="Paragraphedeliste"/>
        <w:numPr>
          <w:ilvl w:val="0"/>
          <w:numId w:val="4"/>
        </w:numPr>
        <w:spacing w:after="0"/>
      </w:pPr>
      <w:r w:rsidRPr="000B2E39">
        <w:t>Méthode, organisation, rigueur et discrétion,</w:t>
      </w:r>
    </w:p>
    <w:p w:rsidR="000B2E39" w:rsidRDefault="000B2E39" w:rsidP="000B2E39">
      <w:pPr>
        <w:pStyle w:val="Paragraphedeliste"/>
        <w:numPr>
          <w:ilvl w:val="0"/>
          <w:numId w:val="4"/>
        </w:numPr>
        <w:spacing w:after="0"/>
      </w:pPr>
      <w:r>
        <w:t>Disponibilité, sens des responsabilités, polyvalence.</w:t>
      </w:r>
      <w:bookmarkStart w:id="0" w:name="_GoBack"/>
      <w:bookmarkEnd w:id="0"/>
    </w:p>
    <w:p w:rsidR="000B2E39" w:rsidRPr="000B2E39" w:rsidRDefault="00AD76AF" w:rsidP="000B2E39">
      <w:pPr>
        <w:spacing w:after="0"/>
        <w:rPr>
          <w:b/>
          <w:u w:val="single"/>
        </w:rPr>
      </w:pPr>
      <w:r>
        <w:rPr>
          <w:b/>
          <w:u w:val="single"/>
        </w:rPr>
        <w:t>Spécificité</w:t>
      </w:r>
      <w:r w:rsidR="000B2E39" w:rsidRPr="000B2E39">
        <w:rPr>
          <w:b/>
          <w:u w:val="single"/>
        </w:rPr>
        <w:t xml:space="preserve"> du poste :</w:t>
      </w:r>
    </w:p>
    <w:p w:rsidR="000B2E39" w:rsidRDefault="000B2E39" w:rsidP="000B2E39">
      <w:pPr>
        <w:pStyle w:val="Paragraphedeliste"/>
        <w:numPr>
          <w:ilvl w:val="0"/>
          <w:numId w:val="5"/>
        </w:numPr>
        <w:spacing w:after="0"/>
      </w:pPr>
      <w:r w:rsidRPr="000B2E39">
        <w:t>Astreinte de nuit</w:t>
      </w:r>
      <w:r w:rsidR="00AD76AF">
        <w:t>.</w:t>
      </w:r>
    </w:p>
    <w:p w:rsidR="000B2E39" w:rsidRDefault="000B2E39" w:rsidP="000B2E39">
      <w:pPr>
        <w:spacing w:after="0"/>
        <w:rPr>
          <w:b/>
          <w:u w:val="single"/>
        </w:rPr>
      </w:pPr>
      <w:r w:rsidRPr="000B2E39">
        <w:rPr>
          <w:b/>
          <w:u w:val="single"/>
        </w:rPr>
        <w:t>Temps de travail :</w:t>
      </w:r>
    </w:p>
    <w:p w:rsidR="000B2E39" w:rsidRPr="000B2E39" w:rsidRDefault="000B2E39" w:rsidP="000B2E39">
      <w:pPr>
        <w:pStyle w:val="Paragraphedeliste"/>
        <w:numPr>
          <w:ilvl w:val="0"/>
          <w:numId w:val="6"/>
        </w:numPr>
        <w:spacing w:after="0"/>
      </w:pPr>
      <w:r w:rsidRPr="000B2E39">
        <w:t>Temps plein</w:t>
      </w:r>
    </w:p>
    <w:p w:rsidR="007135F1" w:rsidRDefault="007135F1" w:rsidP="000B2E39">
      <w:pPr>
        <w:spacing w:after="0"/>
        <w:rPr>
          <w:u w:val="single"/>
        </w:rPr>
      </w:pPr>
    </w:p>
    <w:p w:rsidR="000B2E39" w:rsidRPr="007135F1" w:rsidRDefault="000B2E39" w:rsidP="000B2E39">
      <w:pPr>
        <w:spacing w:after="0"/>
        <w:rPr>
          <w:b/>
          <w:u w:val="single"/>
        </w:rPr>
      </w:pPr>
      <w:r w:rsidRPr="007135F1">
        <w:rPr>
          <w:b/>
          <w:u w:val="single"/>
        </w:rPr>
        <w:t xml:space="preserve">Dépôt des candidatures :  </w:t>
      </w:r>
    </w:p>
    <w:p w:rsidR="007135F1" w:rsidRDefault="000B2E39" w:rsidP="007135F1">
      <w:pPr>
        <w:spacing w:after="0"/>
      </w:pPr>
      <w:r w:rsidRPr="000B2E39">
        <w:t xml:space="preserve">Mme Anne-Marie FOUQUIN, Présidente </w:t>
      </w:r>
      <w:r w:rsidRPr="007135F1">
        <w:t xml:space="preserve">de </w:t>
      </w:r>
      <w:r w:rsidR="007135F1">
        <w:t xml:space="preserve">la </w:t>
      </w:r>
      <w:r w:rsidR="007135F1" w:rsidRPr="007135F1">
        <w:t>Maison d’Accueil et Résidence Pour l’Autonomie</w:t>
      </w:r>
    </w:p>
    <w:p w:rsidR="000B2E39" w:rsidRDefault="007135F1" w:rsidP="007135F1">
      <w:pPr>
        <w:spacing w:after="0"/>
        <w:rPr>
          <w:rStyle w:val="Accentuation"/>
          <w:i w:val="0"/>
        </w:rPr>
      </w:pPr>
      <w:r>
        <w:t xml:space="preserve">« La résidence Gâtinaise » </w:t>
      </w:r>
      <w:r w:rsidR="000B2E39" w:rsidRPr="000B2E39">
        <w:rPr>
          <w:rStyle w:val="Accentuation"/>
          <w:i w:val="0"/>
        </w:rPr>
        <w:t>Mairie de Corbeilles</w:t>
      </w:r>
      <w:r w:rsidR="000B2E39" w:rsidRPr="000B2E39">
        <w:rPr>
          <w:rStyle w:val="st"/>
          <w:i/>
        </w:rPr>
        <w:t xml:space="preserve"> </w:t>
      </w:r>
      <w:r w:rsidR="000B2E39" w:rsidRPr="000B2E39">
        <w:rPr>
          <w:rStyle w:val="st"/>
        </w:rPr>
        <w:t>Le Château</w:t>
      </w:r>
      <w:r w:rsidR="000B2E39" w:rsidRPr="000B2E39">
        <w:rPr>
          <w:rStyle w:val="st"/>
          <w:i/>
        </w:rPr>
        <w:t xml:space="preserve"> </w:t>
      </w:r>
      <w:r w:rsidR="000B2E39" w:rsidRPr="000B2E39">
        <w:rPr>
          <w:rStyle w:val="st"/>
        </w:rPr>
        <w:t>B.P. 18</w:t>
      </w:r>
      <w:r w:rsidR="000B2E39" w:rsidRPr="000B2E39">
        <w:rPr>
          <w:rStyle w:val="st"/>
          <w:i/>
        </w:rPr>
        <w:t xml:space="preserve"> </w:t>
      </w:r>
      <w:r w:rsidR="000B2E39" w:rsidRPr="000B2E39">
        <w:rPr>
          <w:rStyle w:val="Accentuation"/>
          <w:i w:val="0"/>
        </w:rPr>
        <w:t>45490 CORBEILLES</w:t>
      </w:r>
    </w:p>
    <w:p w:rsidR="000B2E39" w:rsidRDefault="000B2E39" w:rsidP="000B2E39">
      <w:pPr>
        <w:spacing w:after="0"/>
        <w:rPr>
          <w:rStyle w:val="Accentuation"/>
          <w:i w:val="0"/>
        </w:rPr>
      </w:pPr>
    </w:p>
    <w:p w:rsidR="000B2E39" w:rsidRDefault="000B2E39" w:rsidP="000B2E39">
      <w:pPr>
        <w:spacing w:after="0"/>
        <w:rPr>
          <w:rStyle w:val="Accentuation"/>
          <w:i w:val="0"/>
        </w:rPr>
      </w:pPr>
    </w:p>
    <w:p w:rsidR="000B2E39" w:rsidRPr="000B2E39" w:rsidRDefault="000B2E39" w:rsidP="000B2E39">
      <w:pPr>
        <w:spacing w:after="0"/>
        <w:rPr>
          <w:rStyle w:val="tgc"/>
          <w:b/>
          <w:bCs/>
        </w:rPr>
      </w:pPr>
      <w:r w:rsidRPr="000B2E39">
        <w:rPr>
          <w:rStyle w:val="Accentuation"/>
          <w:b/>
          <w:i w:val="0"/>
        </w:rPr>
        <w:t xml:space="preserve">Lettre de motivation </w:t>
      </w:r>
      <w:r w:rsidR="00043DAE">
        <w:rPr>
          <w:rStyle w:val="Accentuation"/>
          <w:b/>
          <w:i w:val="0"/>
        </w:rPr>
        <w:t xml:space="preserve">manuscrite </w:t>
      </w:r>
      <w:r w:rsidRPr="000B2E39">
        <w:rPr>
          <w:rStyle w:val="Accentuation"/>
          <w:b/>
          <w:i w:val="0"/>
        </w:rPr>
        <w:t xml:space="preserve">et </w:t>
      </w:r>
      <w:r w:rsidRPr="000B2E39">
        <w:rPr>
          <w:rStyle w:val="tgc"/>
          <w:b/>
          <w:bCs/>
        </w:rPr>
        <w:t>Curriculum Vitae sont à envoyer avant le 15 mars</w:t>
      </w:r>
    </w:p>
    <w:p w:rsidR="008E13B8" w:rsidRDefault="000B2E39" w:rsidP="000B2E39">
      <w:pPr>
        <w:spacing w:after="0"/>
      </w:pPr>
      <w:r w:rsidRPr="000B2E39">
        <w:rPr>
          <w:rStyle w:val="tgc"/>
          <w:b/>
          <w:bCs/>
        </w:rPr>
        <w:t>Poste à pourvoir au cours du 3</w:t>
      </w:r>
      <w:r w:rsidRPr="000B2E39">
        <w:rPr>
          <w:rStyle w:val="tgc"/>
          <w:b/>
          <w:bCs/>
          <w:vertAlign w:val="superscript"/>
        </w:rPr>
        <w:t>ème</w:t>
      </w:r>
      <w:r w:rsidRPr="000B2E39">
        <w:rPr>
          <w:rStyle w:val="tgc"/>
          <w:b/>
          <w:bCs/>
        </w:rPr>
        <w:t xml:space="preserve"> trimestre.</w:t>
      </w:r>
    </w:p>
    <w:sectPr w:rsidR="008E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153"/>
    <w:multiLevelType w:val="hybridMultilevel"/>
    <w:tmpl w:val="FE6883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05BEB"/>
    <w:multiLevelType w:val="hybridMultilevel"/>
    <w:tmpl w:val="4358DB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93ACC"/>
    <w:multiLevelType w:val="hybridMultilevel"/>
    <w:tmpl w:val="D0A86C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0459A"/>
    <w:multiLevelType w:val="hybridMultilevel"/>
    <w:tmpl w:val="9446D6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B653A"/>
    <w:multiLevelType w:val="hybridMultilevel"/>
    <w:tmpl w:val="3DCE6A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64EFB"/>
    <w:multiLevelType w:val="hybridMultilevel"/>
    <w:tmpl w:val="4F0253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FD"/>
    <w:rsid w:val="00043DAE"/>
    <w:rsid w:val="000B2E39"/>
    <w:rsid w:val="002A1AFD"/>
    <w:rsid w:val="005B5B53"/>
    <w:rsid w:val="005E4804"/>
    <w:rsid w:val="007135F1"/>
    <w:rsid w:val="008E13B8"/>
    <w:rsid w:val="00AD76AF"/>
    <w:rsid w:val="00DF6402"/>
    <w:rsid w:val="00EA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A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13B8"/>
    <w:pPr>
      <w:ind w:left="720"/>
      <w:contextualSpacing/>
    </w:pPr>
  </w:style>
  <w:style w:type="character" w:customStyle="1" w:styleId="st">
    <w:name w:val="st"/>
    <w:basedOn w:val="Policepardfaut"/>
    <w:rsid w:val="000B2E39"/>
  </w:style>
  <w:style w:type="character" w:styleId="Accentuation">
    <w:name w:val="Emphasis"/>
    <w:basedOn w:val="Policepardfaut"/>
    <w:uiPriority w:val="20"/>
    <w:qFormat/>
    <w:rsid w:val="000B2E39"/>
    <w:rPr>
      <w:i/>
      <w:iCs/>
    </w:rPr>
  </w:style>
  <w:style w:type="character" w:customStyle="1" w:styleId="tgc">
    <w:name w:val="_tgc"/>
    <w:basedOn w:val="Policepardfaut"/>
    <w:rsid w:val="000B2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A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13B8"/>
    <w:pPr>
      <w:ind w:left="720"/>
      <w:contextualSpacing/>
    </w:pPr>
  </w:style>
  <w:style w:type="character" w:customStyle="1" w:styleId="st">
    <w:name w:val="st"/>
    <w:basedOn w:val="Policepardfaut"/>
    <w:rsid w:val="000B2E39"/>
  </w:style>
  <w:style w:type="character" w:styleId="Accentuation">
    <w:name w:val="Emphasis"/>
    <w:basedOn w:val="Policepardfaut"/>
    <w:uiPriority w:val="20"/>
    <w:qFormat/>
    <w:rsid w:val="000B2E39"/>
    <w:rPr>
      <w:i/>
      <w:iCs/>
    </w:rPr>
  </w:style>
  <w:style w:type="character" w:customStyle="1" w:styleId="tgc">
    <w:name w:val="_tgc"/>
    <w:basedOn w:val="Policepardfaut"/>
    <w:rsid w:val="000B2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LaureFred</dc:creator>
  <cp:lastModifiedBy>LaureFred</cp:lastModifiedBy>
  <cp:revision>12</cp:revision>
  <dcterms:created xsi:type="dcterms:W3CDTF">2018-02-07T17:42:00Z</dcterms:created>
  <dcterms:modified xsi:type="dcterms:W3CDTF">2018-02-08T05:35:00Z</dcterms:modified>
</cp:coreProperties>
</file>